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45BC" w14:textId="77777777" w:rsidR="005858C0" w:rsidRPr="000A7638" w:rsidRDefault="005858C0" w:rsidP="005858C0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0A7638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4C14AC3" wp14:editId="565DCD44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008272" cy="1381125"/>
            <wp:effectExtent l="152400" t="152400" r="363855" b="352425"/>
            <wp:wrapNone/>
            <wp:docPr id="1028" name="Picture 4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72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638">
        <w:rPr>
          <w:rFonts w:ascii="Century Gothic" w:hAnsi="Century Gothic"/>
          <w:sz w:val="36"/>
          <w:szCs w:val="36"/>
        </w:rPr>
        <w:t>Summerville Union High School</w:t>
      </w:r>
    </w:p>
    <w:p w14:paraId="33AD3FF9" w14:textId="77777777" w:rsidR="005858C0" w:rsidRPr="00EC7F3C" w:rsidRDefault="005858C0" w:rsidP="005858C0">
      <w:pPr>
        <w:pStyle w:val="NoSpacing"/>
        <w:jc w:val="center"/>
        <w:rPr>
          <w:rFonts w:ascii="Century Gothic" w:hAnsi="Century Gothic"/>
        </w:rPr>
      </w:pPr>
      <w:r w:rsidRPr="00EC7F3C">
        <w:rPr>
          <w:rFonts w:ascii="Century Gothic" w:hAnsi="Century Gothic"/>
        </w:rPr>
        <w:t>17555 Tuolumne Road, Tuolumne, CA 95379</w:t>
      </w:r>
    </w:p>
    <w:p w14:paraId="187C04E8" w14:textId="7C19C55C" w:rsidR="005858C0" w:rsidRPr="008C0AE4" w:rsidRDefault="006955CF" w:rsidP="005858C0">
      <w:pPr>
        <w:pStyle w:val="NoSpacing"/>
        <w:jc w:val="center"/>
        <w:rPr>
          <w:rFonts w:ascii="CoronetPS" w:hAnsi="CoronetPS"/>
          <w:b/>
          <w:sz w:val="26"/>
          <w:szCs w:val="26"/>
        </w:rPr>
      </w:pPr>
      <w:bookmarkStart w:id="0" w:name="_GoBack"/>
      <w:bookmarkEnd w:id="0"/>
      <w:r>
        <w:rPr>
          <w:rFonts w:ascii="CoronetPS" w:hAnsi="CoronetPS"/>
          <w:b/>
          <w:sz w:val="26"/>
          <w:szCs w:val="26"/>
        </w:rPr>
        <w:t>Study Guide: CP II</w:t>
      </w:r>
    </w:p>
    <w:p w14:paraId="68D4FCC3" w14:textId="77777777" w:rsidR="00767444" w:rsidRDefault="00767444" w:rsidP="005858C0">
      <w:pPr>
        <w:pStyle w:val="NoSpacing"/>
        <w:jc w:val="center"/>
        <w:rPr>
          <w:rFonts w:ascii="Century Gothic" w:hAnsi="Century Gothic"/>
        </w:rPr>
      </w:pPr>
    </w:p>
    <w:p w14:paraId="4DF1C5CA" w14:textId="77777777" w:rsidR="005858C0" w:rsidRPr="008C0AE4" w:rsidRDefault="005858C0" w:rsidP="005858C0">
      <w:pPr>
        <w:pStyle w:val="NoSpacing"/>
        <w:jc w:val="center"/>
        <w:rPr>
          <w:rFonts w:ascii="CoronetPS" w:hAnsi="CoronetPS"/>
          <w:b/>
          <w:sz w:val="30"/>
          <w:szCs w:val="30"/>
        </w:rPr>
      </w:pPr>
      <w:r w:rsidRPr="00606987">
        <w:rPr>
          <w:rFonts w:ascii="Century Gothic" w:hAnsi="Century Gothic"/>
        </w:rPr>
        <w:t>“There are no great limits to growth because there are no limits of</w:t>
      </w:r>
    </w:p>
    <w:p w14:paraId="4F3DC760" w14:textId="77777777" w:rsidR="005858C0" w:rsidRPr="00606987" w:rsidRDefault="005858C0" w:rsidP="005858C0">
      <w:pPr>
        <w:pStyle w:val="NoSpacing"/>
        <w:jc w:val="center"/>
        <w:rPr>
          <w:rFonts w:ascii="CoronetPS" w:hAnsi="CoronetPS"/>
          <w:sz w:val="40"/>
          <w:szCs w:val="40"/>
        </w:rPr>
      </w:pPr>
      <w:proofErr w:type="gramStart"/>
      <w:r w:rsidRPr="00606987">
        <w:rPr>
          <w:rFonts w:ascii="Century Gothic" w:hAnsi="Century Gothic"/>
        </w:rPr>
        <w:t>human</w:t>
      </w:r>
      <w:proofErr w:type="gramEnd"/>
      <w:r w:rsidRPr="00606987">
        <w:rPr>
          <w:rFonts w:ascii="Century Gothic" w:hAnsi="Century Gothic"/>
        </w:rPr>
        <w:t xml:space="preserve"> intelligence, imagination, and wonder.”</w:t>
      </w:r>
    </w:p>
    <w:p w14:paraId="1016846C" w14:textId="77777777" w:rsidR="005858C0" w:rsidRPr="00606987" w:rsidRDefault="005858C0" w:rsidP="005858C0">
      <w:pPr>
        <w:pStyle w:val="NoSpacing"/>
        <w:pBdr>
          <w:bottom w:val="single" w:sz="12" w:space="1" w:color="auto"/>
        </w:pBdr>
        <w:tabs>
          <w:tab w:val="left" w:pos="0"/>
        </w:tabs>
        <w:ind w:left="720" w:hanging="720"/>
        <w:jc w:val="center"/>
        <w:rPr>
          <w:rFonts w:ascii="Century Gothic" w:hAnsi="Century Gothic"/>
        </w:rPr>
      </w:pPr>
      <w:r w:rsidRPr="00606987">
        <w:rPr>
          <w:rFonts w:ascii="Century Gothic" w:hAnsi="Century Gothic"/>
          <w:i/>
        </w:rPr>
        <w:t>-Ronald Reagan</w:t>
      </w:r>
    </w:p>
    <w:p w14:paraId="4AE2CED8" w14:textId="77777777" w:rsidR="005858C0" w:rsidRDefault="005858C0" w:rsidP="005858C0"/>
    <w:p w14:paraId="7A26035D" w14:textId="587ADA69" w:rsidR="005858C0" w:rsidRPr="003163A2" w:rsidRDefault="005858C0" w:rsidP="005858C0">
      <w:pPr>
        <w:rPr>
          <w:i/>
        </w:rPr>
      </w:pPr>
      <w:r w:rsidRPr="003163A2">
        <w:rPr>
          <w:i/>
        </w:rPr>
        <w:t xml:space="preserve">Below are the terms you are to know for your final </w:t>
      </w:r>
      <w:r w:rsidR="00DC019C">
        <w:rPr>
          <w:i/>
        </w:rPr>
        <w:t>T1 Exam</w:t>
      </w:r>
      <w:r w:rsidRPr="003163A2">
        <w:rPr>
          <w:i/>
        </w:rPr>
        <w:t xml:space="preserve">. Please be sure to know the terms, the definitions, and be able to recognize these terms in a given passage. </w:t>
      </w:r>
    </w:p>
    <w:p w14:paraId="1F5C1141" w14:textId="77777777" w:rsidR="003163A2" w:rsidRDefault="005858C0" w:rsidP="003163A2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9524AF">
        <w:rPr>
          <w:b/>
          <w:sz w:val="24"/>
          <w:szCs w:val="24"/>
        </w:rPr>
        <w:t>Anecdote:</w:t>
      </w:r>
      <w:r w:rsidRPr="009524AF">
        <w:rPr>
          <w:sz w:val="24"/>
          <w:szCs w:val="24"/>
        </w:rPr>
        <w:t xml:space="preserve"> </w:t>
      </w:r>
      <w:r w:rsidR="00FB2E0A" w:rsidRPr="009524AF">
        <w:rPr>
          <w:sz w:val="24"/>
          <w:szCs w:val="24"/>
        </w:rPr>
        <w:t>A brief story or tale told by a char</w:t>
      </w:r>
      <w:r w:rsidR="003163A2">
        <w:rPr>
          <w:sz w:val="24"/>
          <w:szCs w:val="24"/>
        </w:rPr>
        <w:t>acter in a piece of literature.</w:t>
      </w:r>
    </w:p>
    <w:p w14:paraId="11B07D8B" w14:textId="77777777" w:rsidR="003163A2" w:rsidRDefault="005858C0" w:rsidP="00607FEF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Allusion:</w:t>
      </w:r>
      <w:r w:rsidR="00607FEF" w:rsidRPr="003163A2">
        <w:rPr>
          <w:sz w:val="24"/>
          <w:szCs w:val="24"/>
        </w:rPr>
        <w:t xml:space="preserve"> </w:t>
      </w:r>
      <w:r w:rsidR="00390EB1" w:rsidRPr="003163A2">
        <w:rPr>
          <w:sz w:val="24"/>
          <w:szCs w:val="24"/>
        </w:rPr>
        <w:t>A figure of speech that</w:t>
      </w:r>
      <w:r w:rsidR="00607FEF" w:rsidRPr="003163A2">
        <w:rPr>
          <w:sz w:val="24"/>
          <w:szCs w:val="24"/>
        </w:rPr>
        <w:t xml:space="preserve"> makes brief, even casual reference to a historical or literary figure, event, or object to create a resonance in the reader or to apply a symbolic meaning. </w:t>
      </w:r>
    </w:p>
    <w:p w14:paraId="63790FCD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Sarcasm:</w:t>
      </w:r>
      <w:r w:rsidR="00607FEF" w:rsidRPr="003163A2">
        <w:rPr>
          <w:sz w:val="24"/>
          <w:szCs w:val="24"/>
        </w:rPr>
        <w:t xml:space="preserve"> A sharp caustic remark. </w:t>
      </w:r>
    </w:p>
    <w:p w14:paraId="36600769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Irony:</w:t>
      </w:r>
      <w:r w:rsidR="00C807A1" w:rsidRPr="003163A2">
        <w:rPr>
          <w:sz w:val="24"/>
          <w:szCs w:val="24"/>
        </w:rPr>
        <w:t xml:space="preserve"> A situation or statement characterized by significant difference between what is expected or understood and what actually happens or is meant. </w:t>
      </w:r>
    </w:p>
    <w:p w14:paraId="01885DA1" w14:textId="77777777" w:rsidR="003163A2" w:rsidRDefault="005858C0" w:rsidP="00C807A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Diction:</w:t>
      </w:r>
      <w:r w:rsidR="00C807A1" w:rsidRPr="003163A2">
        <w:rPr>
          <w:sz w:val="24"/>
          <w:szCs w:val="24"/>
        </w:rPr>
        <w:t xml:space="preserve"> An author's choice of words to convey a tone or effect</w:t>
      </w:r>
      <w:r w:rsidR="006D5315" w:rsidRPr="003163A2">
        <w:rPr>
          <w:sz w:val="24"/>
          <w:szCs w:val="24"/>
        </w:rPr>
        <w:t>.</w:t>
      </w:r>
    </w:p>
    <w:p w14:paraId="0FB6FCEA" w14:textId="77777777" w:rsidR="003163A2" w:rsidRPr="00767444" w:rsidRDefault="005858C0" w:rsidP="00300FDC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67444">
        <w:rPr>
          <w:b/>
          <w:sz w:val="24"/>
          <w:szCs w:val="24"/>
        </w:rPr>
        <w:t>Analogy:</w:t>
      </w:r>
      <w:r w:rsidR="00300FDC" w:rsidRPr="00767444">
        <w:rPr>
          <w:sz w:val="24"/>
          <w:szCs w:val="24"/>
        </w:rPr>
        <w:t xml:space="preserve"> Comparison of two things that are alike in some respects. </w:t>
      </w:r>
    </w:p>
    <w:p w14:paraId="07408017" w14:textId="77777777" w:rsidR="00767444" w:rsidRPr="00767444" w:rsidRDefault="00767444" w:rsidP="0076744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67444">
        <w:rPr>
          <w:b/>
          <w:sz w:val="24"/>
          <w:szCs w:val="24"/>
        </w:rPr>
        <w:t>Thesis</w:t>
      </w:r>
      <w:r w:rsidRPr="00767444">
        <w:rPr>
          <w:sz w:val="24"/>
          <w:szCs w:val="24"/>
        </w:rPr>
        <w:t xml:space="preserve">: Focus statement of an essay; premise statement upon which the point of view or discussion in the essay is based. </w:t>
      </w:r>
    </w:p>
    <w:p w14:paraId="507EAD2C" w14:textId="77777777" w:rsidR="003163A2" w:rsidRDefault="005858C0" w:rsidP="00360A30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Ethos:</w:t>
      </w:r>
      <w:r w:rsidR="00300FDC" w:rsidRPr="003163A2">
        <w:rPr>
          <w:sz w:val="24"/>
          <w:szCs w:val="24"/>
        </w:rPr>
        <w:t xml:space="preserve"> </w:t>
      </w:r>
      <w:r w:rsidR="006D5315" w:rsidRPr="003163A2">
        <w:rPr>
          <w:sz w:val="24"/>
          <w:szCs w:val="24"/>
        </w:rPr>
        <w:t>T</w:t>
      </w:r>
      <w:r w:rsidR="00300FDC" w:rsidRPr="003163A2">
        <w:rPr>
          <w:sz w:val="24"/>
          <w:szCs w:val="24"/>
        </w:rPr>
        <w:t xml:space="preserve">he moral element that determines a character's actions, rather than thought or emotion. </w:t>
      </w:r>
    </w:p>
    <w:p w14:paraId="674F8406" w14:textId="6DF6CA87" w:rsidR="003163A2" w:rsidRPr="009D28FE" w:rsidRDefault="005858C0" w:rsidP="009D28FE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Colloquial:</w:t>
      </w:r>
      <w:r w:rsidR="00360A30" w:rsidRPr="003163A2">
        <w:rPr>
          <w:sz w:val="24"/>
          <w:szCs w:val="24"/>
        </w:rPr>
        <w:t xml:space="preserve"> Ordinary language</w:t>
      </w:r>
      <w:proofErr w:type="gramStart"/>
      <w:r w:rsidR="00360A30" w:rsidRPr="003163A2">
        <w:rPr>
          <w:sz w:val="24"/>
          <w:szCs w:val="24"/>
        </w:rPr>
        <w:t>;</w:t>
      </w:r>
      <w:proofErr w:type="gramEnd"/>
      <w:r w:rsidR="00360A30" w:rsidRPr="003163A2">
        <w:rPr>
          <w:sz w:val="24"/>
          <w:szCs w:val="24"/>
        </w:rPr>
        <w:t xml:space="preserve"> the vernacular. </w:t>
      </w:r>
      <w:r w:rsidR="006A57E1" w:rsidRPr="009D28FE">
        <w:rPr>
          <w:sz w:val="24"/>
          <w:szCs w:val="24"/>
        </w:rPr>
        <w:t xml:space="preserve">. </w:t>
      </w:r>
    </w:p>
    <w:p w14:paraId="4D00B558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Imagery:</w:t>
      </w:r>
      <w:r w:rsidR="006A57E1" w:rsidRPr="003163A2">
        <w:rPr>
          <w:sz w:val="24"/>
          <w:szCs w:val="24"/>
        </w:rPr>
        <w:t xml:space="preserve"> Sensory details in a work</w:t>
      </w:r>
      <w:proofErr w:type="gramStart"/>
      <w:r w:rsidR="006A57E1" w:rsidRPr="003163A2">
        <w:rPr>
          <w:sz w:val="24"/>
          <w:szCs w:val="24"/>
        </w:rPr>
        <w:t>;</w:t>
      </w:r>
      <w:proofErr w:type="gramEnd"/>
      <w:r w:rsidR="006A57E1" w:rsidRPr="003163A2">
        <w:rPr>
          <w:sz w:val="24"/>
          <w:szCs w:val="24"/>
        </w:rPr>
        <w:t xml:space="preserve"> the use of figurative language to evoke a feeling, call to mind an idea, or describe an object. </w:t>
      </w:r>
    </w:p>
    <w:p w14:paraId="2F39BFB8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Euphemism:</w:t>
      </w:r>
      <w:r w:rsidR="006A57E1" w:rsidRPr="003163A2">
        <w:rPr>
          <w:sz w:val="24"/>
          <w:szCs w:val="24"/>
        </w:rPr>
        <w:t xml:space="preserve"> Substitution of a milder or less direct expression for one that is harsh or blunt. </w:t>
      </w:r>
    </w:p>
    <w:p w14:paraId="557CCC03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Tone:</w:t>
      </w:r>
      <w:r w:rsidR="007432C5" w:rsidRPr="003163A2">
        <w:rPr>
          <w:sz w:val="24"/>
          <w:szCs w:val="24"/>
        </w:rPr>
        <w:t xml:space="preserve"> The attitude a literary work takes towards its subject and theme. It reflects the narrator's attitude.</w:t>
      </w:r>
    </w:p>
    <w:p w14:paraId="2FAB6496" w14:textId="77777777" w:rsidR="003163A2" w:rsidRPr="00767444" w:rsidRDefault="005858C0" w:rsidP="0076744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Mood:</w:t>
      </w:r>
      <w:r w:rsidR="007432C5" w:rsidRPr="003163A2">
        <w:rPr>
          <w:sz w:val="24"/>
          <w:szCs w:val="24"/>
        </w:rPr>
        <w:t xml:space="preserve"> The feeling or ambience resulting from the tone of a piece as well as the writer/narrator's attitude and point of view. The effect is created through descriptions of feelings or objects that establish a particular feeling such as gloom, fear, or hope</w:t>
      </w:r>
      <w:r w:rsidR="009524AF" w:rsidRPr="003163A2">
        <w:rPr>
          <w:sz w:val="24"/>
          <w:szCs w:val="24"/>
        </w:rPr>
        <w:t>.</w:t>
      </w:r>
    </w:p>
    <w:p w14:paraId="5D3E8BA2" w14:textId="77777777" w:rsidR="003163A2" w:rsidRDefault="005858C0" w:rsidP="007432C5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Asyndeton:</w:t>
      </w:r>
      <w:r w:rsidR="007432C5" w:rsidRPr="003163A2">
        <w:rPr>
          <w:sz w:val="24"/>
          <w:szCs w:val="24"/>
        </w:rPr>
        <w:t xml:space="preserve"> The practice of omitting conjunctions between words, phrases, or clauses. </w:t>
      </w:r>
    </w:p>
    <w:p w14:paraId="66CBEF99" w14:textId="77777777" w:rsidR="003163A2" w:rsidRDefault="005858C0" w:rsidP="001B0B1C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Syntax:</w:t>
      </w:r>
      <w:r w:rsidR="001B0B1C" w:rsidRPr="003163A2">
        <w:rPr>
          <w:sz w:val="24"/>
          <w:szCs w:val="24"/>
        </w:rPr>
        <w:t xml:space="preserve"> The way words are put together to form phrases, clauses, and sentences. It is sentence structure and how it influences the way a reader perceives a piece of writing. </w:t>
      </w:r>
    </w:p>
    <w:p w14:paraId="3BD40D64" w14:textId="77777777" w:rsidR="003163A2" w:rsidRPr="003163A2" w:rsidRDefault="005858C0" w:rsidP="003C1D0A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b/>
          <w:sz w:val="24"/>
          <w:szCs w:val="24"/>
        </w:rPr>
        <w:t>Ambiguity:</w:t>
      </w:r>
      <w:r w:rsidR="001B0B1C" w:rsidRPr="003163A2">
        <w:rPr>
          <w:sz w:val="24"/>
          <w:szCs w:val="24"/>
        </w:rPr>
        <w:t xml:space="preserve"> Use of language in which multiple meanings are possible. </w:t>
      </w:r>
    </w:p>
    <w:p w14:paraId="2C391419" w14:textId="77777777" w:rsidR="003163A2" w:rsidRPr="003163A2" w:rsidRDefault="005858C0" w:rsidP="003C1D0A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Rhetorical Question:</w:t>
      </w:r>
      <w:r w:rsidR="003C1D0A" w:rsidRPr="003163A2">
        <w:rPr>
          <w:rFonts w:ascii="Cambria" w:hAnsi="Cambria"/>
          <w:sz w:val="24"/>
          <w:szCs w:val="24"/>
        </w:rPr>
        <w:t xml:space="preserve"> </w:t>
      </w:r>
      <w:r w:rsidR="00CC5628" w:rsidRPr="003163A2">
        <w:rPr>
          <w:rFonts w:ascii="Cambria" w:hAnsi="Cambria" w:cs="Arial"/>
          <w:color w:val="434343"/>
          <w:sz w:val="24"/>
          <w:szCs w:val="24"/>
        </w:rPr>
        <w:t>A</w:t>
      </w:r>
      <w:r w:rsidR="003C1D0A" w:rsidRPr="003163A2">
        <w:rPr>
          <w:rFonts w:ascii="Cambria" w:hAnsi="Cambria" w:cs="Arial"/>
          <w:color w:val="434343"/>
          <w:sz w:val="24"/>
          <w:szCs w:val="24"/>
        </w:rPr>
        <w:t>sked just for effect or to lay emphasis on some point discussed when no real answer is expected.</w:t>
      </w:r>
    </w:p>
    <w:p w14:paraId="3BDF57F4" w14:textId="77777777" w:rsidR="003163A2" w:rsidRPr="003163A2" w:rsidRDefault="005858C0" w:rsidP="0029396D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lastRenderedPageBreak/>
        <w:t>Repetition:</w:t>
      </w:r>
      <w:r w:rsidR="00CC5628" w:rsidRPr="003163A2">
        <w:rPr>
          <w:rFonts w:ascii="Cambria" w:hAnsi="Cambria"/>
          <w:sz w:val="24"/>
          <w:szCs w:val="24"/>
        </w:rPr>
        <w:t xml:space="preserve"> R</w:t>
      </w:r>
      <w:r w:rsidR="00361738" w:rsidRPr="003163A2">
        <w:rPr>
          <w:rFonts w:ascii="Cambria" w:hAnsi="Cambria"/>
          <w:sz w:val="24"/>
          <w:szCs w:val="24"/>
        </w:rPr>
        <w:t>epeating of a word, a phrase, or an idea for emphasis or for rhythmic effect.</w:t>
      </w:r>
    </w:p>
    <w:p w14:paraId="023DF4B3" w14:textId="77777777" w:rsidR="003163A2" w:rsidRPr="003163A2" w:rsidRDefault="005858C0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Pathos:</w:t>
      </w:r>
      <w:r w:rsidR="0029396D" w:rsidRPr="003163A2">
        <w:rPr>
          <w:rFonts w:ascii="Cambria" w:hAnsi="Cambria"/>
          <w:sz w:val="24"/>
          <w:szCs w:val="24"/>
        </w:rPr>
        <w:t xml:space="preserve"> </w:t>
      </w:r>
      <w:r w:rsidR="0029396D" w:rsidRPr="003163A2">
        <w:rPr>
          <w:rFonts w:ascii="Cambria" w:hAnsi="Cambria" w:cs="Times"/>
          <w:sz w:val="24"/>
          <w:szCs w:val="24"/>
        </w:rPr>
        <w:t>Persuading by appealing to the reader's emotions.</w:t>
      </w:r>
    </w:p>
    <w:p w14:paraId="1DE12E54" w14:textId="77777777" w:rsidR="005858C0" w:rsidRPr="009D28FE" w:rsidRDefault="005858C0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3163A2">
        <w:rPr>
          <w:rFonts w:ascii="Cambria" w:hAnsi="Cambria"/>
          <w:b/>
          <w:sz w:val="24"/>
          <w:szCs w:val="24"/>
        </w:rPr>
        <w:t>Logos:</w:t>
      </w:r>
      <w:r w:rsidR="00082FA4" w:rsidRPr="003163A2">
        <w:rPr>
          <w:rFonts w:ascii="Cambria" w:hAnsi="Cambria"/>
          <w:sz w:val="24"/>
          <w:szCs w:val="24"/>
        </w:rPr>
        <w:t xml:space="preserve"> P</w:t>
      </w:r>
      <w:r w:rsidR="00082FA4" w:rsidRPr="003163A2">
        <w:rPr>
          <w:rFonts w:ascii="Cambria" w:hAnsi="Cambria" w:cs="Times"/>
          <w:sz w:val="24"/>
          <w:szCs w:val="24"/>
        </w:rPr>
        <w:t>ers</w:t>
      </w:r>
      <w:r w:rsidR="00CC5628" w:rsidRPr="003163A2">
        <w:rPr>
          <w:rFonts w:ascii="Cambria" w:hAnsi="Cambria" w:cs="Times"/>
          <w:sz w:val="24"/>
          <w:szCs w:val="24"/>
        </w:rPr>
        <w:t xml:space="preserve">uading by the use of reasoning </w:t>
      </w:r>
      <w:r w:rsidR="00082FA4" w:rsidRPr="003163A2">
        <w:rPr>
          <w:rFonts w:ascii="Cambria" w:hAnsi="Cambria" w:cs="Times"/>
          <w:sz w:val="24"/>
          <w:szCs w:val="24"/>
        </w:rPr>
        <w:t>and logic.</w:t>
      </w:r>
    </w:p>
    <w:p w14:paraId="2FC47FCD" w14:textId="20679E89" w:rsidR="009D28FE" w:rsidRDefault="009D28FE" w:rsidP="00082FA4">
      <w:pPr>
        <w:pStyle w:val="NormalWeb"/>
        <w:numPr>
          <w:ilvl w:val="0"/>
          <w:numId w:val="2"/>
        </w:num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Ethos</w:t>
      </w:r>
    </w:p>
    <w:p w14:paraId="4239B70D" w14:textId="4685C193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Metonymy:</w:t>
      </w:r>
      <w:r w:rsidR="00D662CD">
        <w:rPr>
          <w:b/>
          <w:sz w:val="24"/>
          <w:szCs w:val="24"/>
        </w:rPr>
        <w:t xml:space="preserve"> </w:t>
      </w:r>
      <w:r w:rsidR="00D662CD">
        <w:rPr>
          <w:sz w:val="24"/>
          <w:szCs w:val="24"/>
        </w:rPr>
        <w:t>A metaphor where something being compared is referred to by something closely associated with it – The knights are loyal to the crown.</w:t>
      </w:r>
    </w:p>
    <w:p w14:paraId="442B0886" w14:textId="3F171FD0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Bias</w:t>
      </w:r>
      <w:r w:rsidR="00D662CD">
        <w:rPr>
          <w:b/>
          <w:sz w:val="24"/>
          <w:szCs w:val="24"/>
        </w:rPr>
        <w:t xml:space="preserve">: </w:t>
      </w:r>
      <w:r w:rsidR="00D662CD">
        <w:rPr>
          <w:sz w:val="24"/>
          <w:szCs w:val="24"/>
        </w:rPr>
        <w:t>Prejudice in favor of or against one thing, person, or group.</w:t>
      </w:r>
    </w:p>
    <w:p w14:paraId="63308E1A" w14:textId="108BCB4F" w:rsidR="009D28FE" w:rsidRPr="00D662CD" w:rsidRDefault="009D28FE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Rhetoric</w:t>
      </w:r>
      <w:r w:rsidR="00D662CD">
        <w:rPr>
          <w:b/>
          <w:sz w:val="24"/>
          <w:szCs w:val="24"/>
        </w:rPr>
        <w:t xml:space="preserve">: </w:t>
      </w:r>
      <w:r w:rsidR="00D662CD">
        <w:rPr>
          <w:sz w:val="24"/>
          <w:szCs w:val="24"/>
        </w:rPr>
        <w:t xml:space="preserve">A technique of using language effectively </w:t>
      </w:r>
      <w:r w:rsidR="00DC019C">
        <w:rPr>
          <w:sz w:val="24"/>
          <w:szCs w:val="24"/>
        </w:rPr>
        <w:t>and persuasively in spoken or written form</w:t>
      </w:r>
    </w:p>
    <w:p w14:paraId="58C86458" w14:textId="5E034C9F" w:rsidR="009D28FE" w:rsidRPr="00D662CD" w:rsidRDefault="00D662CD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Validity</w:t>
      </w:r>
      <w:r w:rsidR="00DC019C">
        <w:rPr>
          <w:b/>
          <w:sz w:val="24"/>
          <w:szCs w:val="24"/>
        </w:rPr>
        <w:t xml:space="preserve">: </w:t>
      </w:r>
      <w:r w:rsidR="00DC019C" w:rsidRPr="00DC019C">
        <w:rPr>
          <w:sz w:val="24"/>
          <w:szCs w:val="24"/>
        </w:rPr>
        <w:t>The available body of facts or information indicating whether a belief or proposition is true or valid.</w:t>
      </w:r>
    </w:p>
    <w:p w14:paraId="101B6778" w14:textId="5DA9412D" w:rsidR="00D662CD" w:rsidRPr="00D662CD" w:rsidRDefault="00D662CD" w:rsidP="00082FA4">
      <w:pPr>
        <w:pStyle w:val="NormalWeb"/>
        <w:numPr>
          <w:ilvl w:val="0"/>
          <w:numId w:val="2"/>
        </w:numPr>
        <w:rPr>
          <w:b/>
          <w:sz w:val="24"/>
          <w:szCs w:val="24"/>
        </w:rPr>
      </w:pPr>
      <w:r w:rsidRPr="00D662CD">
        <w:rPr>
          <w:b/>
          <w:sz w:val="24"/>
          <w:szCs w:val="24"/>
        </w:rPr>
        <w:t>Audience</w:t>
      </w:r>
      <w:r w:rsidR="00DC019C">
        <w:rPr>
          <w:b/>
          <w:sz w:val="24"/>
          <w:szCs w:val="24"/>
        </w:rPr>
        <w:t xml:space="preserve">: </w:t>
      </w:r>
      <w:r w:rsidR="00DC019C">
        <w:rPr>
          <w:sz w:val="24"/>
          <w:szCs w:val="24"/>
        </w:rPr>
        <w:t>The group of readers to whom the piece is directed.</w:t>
      </w:r>
    </w:p>
    <w:p w14:paraId="62BB01F1" w14:textId="77777777" w:rsidR="005858C0" w:rsidRPr="009524AF" w:rsidRDefault="005858C0" w:rsidP="005858C0">
      <w:pPr>
        <w:ind w:left="360"/>
        <w:rPr>
          <w:rFonts w:ascii="Cambria" w:hAnsi="Cambria"/>
        </w:rPr>
      </w:pPr>
    </w:p>
    <w:p w14:paraId="3B465896" w14:textId="77777777" w:rsidR="00695217" w:rsidRPr="009524AF" w:rsidRDefault="00695217">
      <w:pPr>
        <w:rPr>
          <w:rFonts w:ascii="Cambria" w:hAnsi="Cambria"/>
        </w:rPr>
      </w:pPr>
    </w:p>
    <w:sectPr w:rsidR="00695217" w:rsidRPr="009524AF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ronetPS">
    <w:altName w:val="Zapfino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8A"/>
    <w:multiLevelType w:val="hybridMultilevel"/>
    <w:tmpl w:val="3A5C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621"/>
    <w:multiLevelType w:val="hybridMultilevel"/>
    <w:tmpl w:val="09AA114E"/>
    <w:lvl w:ilvl="0" w:tplc="0C009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0"/>
    <w:rsid w:val="00082FA4"/>
    <w:rsid w:val="00117A28"/>
    <w:rsid w:val="001B0B1C"/>
    <w:rsid w:val="0029396D"/>
    <w:rsid w:val="00300FDC"/>
    <w:rsid w:val="003163A2"/>
    <w:rsid w:val="00360A30"/>
    <w:rsid w:val="00361738"/>
    <w:rsid w:val="00390EB1"/>
    <w:rsid w:val="003C1D0A"/>
    <w:rsid w:val="003C69BC"/>
    <w:rsid w:val="00492049"/>
    <w:rsid w:val="005858C0"/>
    <w:rsid w:val="005F7AA2"/>
    <w:rsid w:val="00607FEF"/>
    <w:rsid w:val="00695217"/>
    <w:rsid w:val="006955CF"/>
    <w:rsid w:val="006A57E1"/>
    <w:rsid w:val="006D5315"/>
    <w:rsid w:val="007432C5"/>
    <w:rsid w:val="00767444"/>
    <w:rsid w:val="007C594E"/>
    <w:rsid w:val="008F11AD"/>
    <w:rsid w:val="009524AF"/>
    <w:rsid w:val="009D28FE"/>
    <w:rsid w:val="00AF0331"/>
    <w:rsid w:val="00C807A1"/>
    <w:rsid w:val="00CC5628"/>
    <w:rsid w:val="00D662CD"/>
    <w:rsid w:val="00DC019C"/>
    <w:rsid w:val="00E819A7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28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58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C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58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E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Macintosh Word</Application>
  <DocSecurity>0</DocSecurity>
  <Lines>21</Lines>
  <Paragraphs>5</Paragraphs>
  <ScaleCrop>false</ScaleCrop>
  <Company>University of Portland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2015-05-29T16:05:00Z</cp:lastPrinted>
  <dcterms:created xsi:type="dcterms:W3CDTF">2015-08-17T22:54:00Z</dcterms:created>
  <dcterms:modified xsi:type="dcterms:W3CDTF">2015-08-17T22:54:00Z</dcterms:modified>
</cp:coreProperties>
</file>